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BC4A" w14:textId="77777777" w:rsidR="00895A47" w:rsidRDefault="009041E7">
      <w:pPr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Vyhlásenie účastníka a autorov</w:t>
      </w:r>
    </w:p>
    <w:p w14:paraId="6AFEBC4B" w14:textId="77777777" w:rsidR="00895A47" w:rsidRDefault="00895A47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AFEBC4C" w14:textId="77777777" w:rsidR="00895A47" w:rsidRDefault="00895A47">
      <w:pPr>
        <w:rPr>
          <w:rFonts w:ascii="Times New Roman" w:eastAsia="Times New Roman" w:hAnsi="Times New Roman" w:cs="Times New Roman"/>
          <w:b/>
        </w:rPr>
      </w:pPr>
    </w:p>
    <w:p w14:paraId="6AFEBC4D" w14:textId="77777777" w:rsidR="00895A47" w:rsidRDefault="00895A47">
      <w:pPr>
        <w:rPr>
          <w:rFonts w:ascii="Times New Roman" w:eastAsia="Times New Roman" w:hAnsi="Times New Roman" w:cs="Times New Roman"/>
        </w:rPr>
      </w:pPr>
    </w:p>
    <w:p w14:paraId="6AFEBC4E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Názov súťaže: </w:t>
      </w:r>
      <w:r>
        <w:rPr>
          <w:rFonts w:ascii="Times New Roman" w:eastAsia="Times New Roman" w:hAnsi="Times New Roman" w:cs="Times New Roman"/>
          <w:b/>
          <w:highlight w:val="yellow"/>
        </w:rPr>
        <w:t>„Názov súťaže“</w:t>
      </w:r>
    </w:p>
    <w:p w14:paraId="6AFEBC4F" w14:textId="77777777" w:rsidR="00895A47" w:rsidRDefault="00895A47">
      <w:pPr>
        <w:rPr>
          <w:rFonts w:ascii="Times New Roman" w:eastAsia="Times New Roman" w:hAnsi="Times New Roman" w:cs="Times New Roman"/>
        </w:rPr>
      </w:pPr>
    </w:p>
    <w:p w14:paraId="6AFEBC50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Vyhlasovateľ: </w:t>
      </w:r>
      <w:r>
        <w:rPr>
          <w:rFonts w:ascii="Times New Roman" w:eastAsia="Times New Roman" w:hAnsi="Times New Roman" w:cs="Times New Roman"/>
          <w:highlight w:val="yellow"/>
        </w:rPr>
        <w:t>napr. Mesto / Obec</w:t>
      </w:r>
    </w:p>
    <w:p w14:paraId="6AFEBC51" w14:textId="77777777" w:rsidR="00895A47" w:rsidRDefault="00895A47">
      <w:pPr>
        <w:ind w:left="1440" w:hanging="1440"/>
        <w:rPr>
          <w:rFonts w:ascii="Times New Roman" w:eastAsia="Times New Roman" w:hAnsi="Times New Roman" w:cs="Times New Roman"/>
        </w:rPr>
      </w:pPr>
    </w:p>
    <w:p w14:paraId="6AFEBC52" w14:textId="77777777" w:rsidR="00895A47" w:rsidRDefault="00895A47">
      <w:pPr>
        <w:rPr>
          <w:rFonts w:ascii="Times New Roman" w:eastAsia="Times New Roman" w:hAnsi="Times New Roman" w:cs="Times New Roman"/>
          <w:u w:val="single"/>
        </w:rPr>
      </w:pPr>
    </w:p>
    <w:p w14:paraId="6AFEBC53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Dolu podpísaný (-á)</w:t>
      </w:r>
    </w:p>
    <w:p w14:paraId="6AFEBC54" w14:textId="77777777" w:rsidR="00895A47" w:rsidRDefault="00895A47">
      <w:pPr>
        <w:rPr>
          <w:rFonts w:ascii="Times New Roman" w:eastAsia="Times New Roman" w:hAnsi="Times New Roman" w:cs="Times New Roman"/>
          <w:b/>
        </w:rPr>
      </w:pPr>
    </w:p>
    <w:p w14:paraId="6AFEBC55" w14:textId="77777777" w:rsidR="00895A47" w:rsidRDefault="009041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Identifikačné údaje účastníka</w:t>
      </w:r>
    </w:p>
    <w:p w14:paraId="6AFEBC56" w14:textId="77777777" w:rsidR="00895A47" w:rsidRDefault="00895A47">
      <w:pPr>
        <w:rPr>
          <w:rFonts w:ascii="Times New Roman" w:eastAsia="Times New Roman" w:hAnsi="Times New Roman" w:cs="Times New Roman"/>
        </w:rPr>
      </w:pPr>
    </w:p>
    <w:p w14:paraId="6AFEBC57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obchodné meno: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6AFEBC58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právna forma: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6AFEBC59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sídlo/miesto podnikania: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6AFEBC5A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krajina: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6AFEBC5B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6AFEBC5C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6AFEBC5D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IBAN: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6AFEBC5E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6AFEBC5F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registrácia právnickej osoby: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6AFEBC60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štatutárny orgán: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6AFEBC61" w14:textId="77777777" w:rsidR="00895A47" w:rsidRDefault="00895A47">
      <w:pPr>
        <w:rPr>
          <w:rFonts w:ascii="Times New Roman" w:eastAsia="Times New Roman" w:hAnsi="Times New Roman" w:cs="Times New Roman"/>
        </w:rPr>
      </w:pPr>
    </w:p>
    <w:p w14:paraId="6AFEBC62" w14:textId="77777777" w:rsidR="00895A47" w:rsidRDefault="009041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Kontaktné údaje účastníka</w:t>
      </w:r>
    </w:p>
    <w:p w14:paraId="6AFEBC63" w14:textId="77777777" w:rsidR="00895A47" w:rsidRDefault="00895A47">
      <w:pPr>
        <w:rPr>
          <w:rFonts w:ascii="Times New Roman" w:eastAsia="Times New Roman" w:hAnsi="Times New Roman" w:cs="Times New Roman"/>
        </w:rPr>
      </w:pPr>
    </w:p>
    <w:p w14:paraId="6AFEBC64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kontaktná osoba: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6AFEBC65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poštová adresa na doručovanie: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6AFEBC66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telefónne číslo: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6AFEBC67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e-mailová adresa: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</w:t>
      </w:r>
    </w:p>
    <w:p w14:paraId="6AFEBC68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AFEBC69" w14:textId="77777777" w:rsidR="00895A47" w:rsidRDefault="009041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čestne vyhlasujem,</w:t>
      </w:r>
    </w:p>
    <w:p w14:paraId="6AFEBC6A" w14:textId="77777777" w:rsidR="00895A47" w:rsidRDefault="00895A47">
      <w:pPr>
        <w:rPr>
          <w:rFonts w:ascii="Times New Roman" w:eastAsia="Times New Roman" w:hAnsi="Times New Roman" w:cs="Times New Roman"/>
          <w:b/>
        </w:rPr>
      </w:pPr>
    </w:p>
    <w:p w14:paraId="6AFEBC6B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že som oprávnený (-á) na vykonávanie podnikania predstavujúceho činnosť uvedenú v </w:t>
      </w:r>
      <w:sdt>
        <w:sdtPr>
          <w:tag w:val="goog_rdk_0"/>
          <w:id w:val="-1331669240"/>
        </w:sdtPr>
        <w:sdtEndPr/>
        <w:sdtContent>
          <w:commentRangeStart w:id="0"/>
        </w:sdtContent>
      </w:sdt>
      <w:r>
        <w:rPr>
          <w:rFonts w:ascii="Times New Roman" w:eastAsia="Times New Roman" w:hAnsi="Times New Roman" w:cs="Times New Roman"/>
        </w:rPr>
        <w:t>§4  alebo §4a alebo §5 odsek (1) písmeno a)</w:t>
      </w:r>
      <w:commentRangeEnd w:id="0"/>
      <w:r>
        <w:commentReference w:id="0"/>
      </w:r>
      <w:r>
        <w:rPr>
          <w:rFonts w:ascii="Times New Roman" w:eastAsia="Times New Roman" w:hAnsi="Times New Roman" w:cs="Times New Roman"/>
        </w:rPr>
        <w:t xml:space="preserve"> zák. č. 138/1992 Zb. o autorizovaných architektoch a autorizovaných stavebných inžinieroch v zn. n. p. alebo podľa ekvivalentnej právnej úpravy platnej v krajine podnikania účastníka.</w:t>
      </w:r>
    </w:p>
    <w:p w14:paraId="6AFEBC6C" w14:textId="77777777" w:rsidR="00895A47" w:rsidRDefault="00895A47">
      <w:pPr>
        <w:rPr>
          <w:rFonts w:ascii="Times New Roman" w:eastAsia="Times New Roman" w:hAnsi="Times New Roman" w:cs="Times New Roman"/>
          <w:b/>
        </w:rPr>
      </w:pPr>
    </w:p>
    <w:p w14:paraId="6AFEBC6D" w14:textId="77777777" w:rsidR="00895A47" w:rsidRDefault="00895A47">
      <w:pPr>
        <w:rPr>
          <w:rFonts w:ascii="Times New Roman" w:eastAsia="Times New Roman" w:hAnsi="Times New Roman" w:cs="Times New Roman"/>
          <w:b/>
        </w:rPr>
      </w:pPr>
    </w:p>
    <w:p w14:paraId="6AFEBC6E" w14:textId="77777777" w:rsidR="00895A47" w:rsidRDefault="009041E7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6AFEBC6F" w14:textId="77777777" w:rsidR="00895A47" w:rsidRDefault="009041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Identifikácia autorov návrhu a súhlas autorov s použitím návrhu</w:t>
      </w:r>
    </w:p>
    <w:p w14:paraId="6AFEBC70" w14:textId="77777777" w:rsidR="00895A47" w:rsidRDefault="00895A47">
      <w:pPr>
        <w:rPr>
          <w:rFonts w:ascii="Times New Roman" w:eastAsia="Times New Roman" w:hAnsi="Times New Roman" w:cs="Times New Roman"/>
          <w:b/>
        </w:rPr>
      </w:pPr>
    </w:p>
    <w:p w14:paraId="6AFEBC71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Autori diela ktoré predstavuje súťažný návrh súhlasia s použitím diela ako súťažného návrhu v celom rozsahu, ktorý je potrebný na účely účasti účastníka súťaže, a ktorý je potrebný na účely uzavretia zmluvy o zadaní zákazky alebo obdobnej zmluvy medzi účastníkom a vyhlasovateľom súťaže.</w:t>
      </w:r>
    </w:p>
    <w:p w14:paraId="6AFEBC72" w14:textId="77777777" w:rsidR="00895A47" w:rsidRDefault="00895A47">
      <w:pPr>
        <w:rPr>
          <w:rFonts w:ascii="Times New Roman" w:eastAsia="Times New Roman" w:hAnsi="Times New Roman" w:cs="Times New Roman"/>
        </w:rPr>
      </w:pPr>
    </w:p>
    <w:p w14:paraId="6AFEBC73" w14:textId="77777777" w:rsidR="00895A47" w:rsidRDefault="00895A47">
      <w:pPr>
        <w:rPr>
          <w:rFonts w:ascii="Times New Roman" w:eastAsia="Times New Roman" w:hAnsi="Times New Roman" w:cs="Times New Roman"/>
        </w:rPr>
      </w:pPr>
    </w:p>
    <w:p w14:paraId="6AFEBC74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Autormi súťažného návrhu sú:</w:t>
      </w:r>
    </w:p>
    <w:p w14:paraId="6AFEBC75" w14:textId="77777777" w:rsidR="00895A47" w:rsidRDefault="00895A47">
      <w:pPr>
        <w:rPr>
          <w:rFonts w:ascii="Times New Roman" w:eastAsia="Times New Roman" w:hAnsi="Times New Roman" w:cs="Times New Roman"/>
        </w:rPr>
      </w:pPr>
    </w:p>
    <w:p w14:paraId="6AFEBC76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    ………...…(meno a priezvisko)……...…………, podpis: …………………………………………..</w:t>
      </w:r>
    </w:p>
    <w:p w14:paraId="6AFEBC77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    ………...…(meno a priezvisko)……...…………, podpis: …………………………………………..</w:t>
      </w:r>
    </w:p>
    <w:p w14:paraId="6AFEBC78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    ………...…(meno a priezvisko)……...…………, podpis: …………………………………………..</w:t>
      </w:r>
    </w:p>
    <w:p w14:paraId="6AFEBC79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     ………...…(meno a priezvisko)……...…………, podpis: …………………………………………..</w:t>
      </w:r>
    </w:p>
    <w:p w14:paraId="6AFEBC7A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     ………...…(meno a priezvisko)……...…………, podpis:…………………………………………...</w:t>
      </w:r>
    </w:p>
    <w:p w14:paraId="6AFEBC7B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     ………...…(meno a priezvisko)……...…………, podpis: …………………………………………..</w:t>
      </w:r>
    </w:p>
    <w:p w14:paraId="6AFEBC7C" w14:textId="77777777" w:rsidR="00895A47" w:rsidRDefault="0090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     ………...…(meno a priezvisko)……...…………, podpis: …………………………………………..</w:t>
      </w:r>
    </w:p>
    <w:p w14:paraId="6AFEBC7D" w14:textId="77777777" w:rsidR="00895A47" w:rsidRDefault="009041E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8.   </w:t>
      </w:r>
      <w:r>
        <w:rPr>
          <w:rFonts w:ascii="Times New Roman" w:eastAsia="Times New Roman" w:hAnsi="Times New Roman" w:cs="Times New Roman"/>
          <w:i/>
        </w:rPr>
        <w:tab/>
        <w:t>(doplniť podľa potreby)</w:t>
      </w:r>
    </w:p>
    <w:p w14:paraId="6AFEBC7E" w14:textId="77777777" w:rsidR="00895A47" w:rsidRDefault="00895A47">
      <w:pPr>
        <w:rPr>
          <w:rFonts w:ascii="Times New Roman" w:eastAsia="Times New Roman" w:hAnsi="Times New Roman" w:cs="Times New Roman"/>
          <w:i/>
        </w:rPr>
      </w:pPr>
    </w:p>
    <w:p w14:paraId="6AFEBC7F" w14:textId="77777777" w:rsidR="00895A47" w:rsidRDefault="009041E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(úradné osvedčenie podpisov sa nevyžaduje)</w:t>
      </w:r>
    </w:p>
    <w:p w14:paraId="6AFEBC80" w14:textId="77777777" w:rsidR="00895A47" w:rsidRDefault="00895A47">
      <w:pPr>
        <w:rPr>
          <w:rFonts w:ascii="Times New Roman" w:eastAsia="Times New Roman" w:hAnsi="Times New Roman" w:cs="Times New Roman"/>
          <w:i/>
        </w:rPr>
      </w:pPr>
    </w:p>
    <w:p w14:paraId="6AFEBC81" w14:textId="77777777" w:rsidR="00895A47" w:rsidRDefault="00895A47">
      <w:pPr>
        <w:rPr>
          <w:rFonts w:ascii="Times New Roman" w:eastAsia="Times New Roman" w:hAnsi="Times New Roman" w:cs="Times New Roman"/>
          <w:i/>
        </w:rPr>
      </w:pPr>
    </w:p>
    <w:p w14:paraId="6AFEBC82" w14:textId="77777777" w:rsidR="00895A47" w:rsidRDefault="00895A47">
      <w:pPr>
        <w:rPr>
          <w:rFonts w:ascii="Times New Roman" w:eastAsia="Times New Roman" w:hAnsi="Times New Roman" w:cs="Times New Roman"/>
          <w:i/>
        </w:rPr>
      </w:pPr>
    </w:p>
    <w:p w14:paraId="6AFEBC83" w14:textId="77777777" w:rsidR="00895A47" w:rsidRDefault="009041E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………………………………..………………………………..…………………………………………….</w:t>
      </w:r>
    </w:p>
    <w:p w14:paraId="6AFEBC84" w14:textId="77777777" w:rsidR="00895A47" w:rsidRDefault="009041E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podpis účastníka súťaže návrhov s miestom a dátumom</w:t>
      </w:r>
    </w:p>
    <w:p w14:paraId="6AFEBC85" w14:textId="77777777" w:rsidR="00895A47" w:rsidRDefault="00895A47">
      <w:pPr>
        <w:rPr>
          <w:rFonts w:ascii="Times New Roman" w:eastAsia="Times New Roman" w:hAnsi="Times New Roman" w:cs="Times New Roman"/>
        </w:rPr>
      </w:pPr>
    </w:p>
    <w:p w14:paraId="3CFEEB7B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0893FD2E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1C1010DA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0CCE3978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5709A567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37464B45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24462937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6D060AB9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086F690D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5493037B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4961F760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398E5567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56FA200E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7B6241B5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54338F56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25AAEE9A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2045EABE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p w14:paraId="26FE8D6A" w14:textId="77777777" w:rsidR="00153683" w:rsidRPr="00790A45" w:rsidRDefault="00153683" w:rsidP="00153683">
      <w:pPr>
        <w:rPr>
          <w:rFonts w:ascii="Times New Roman" w:hAnsi="Times New Roman" w:cs="Times New Roman"/>
          <w:color w:val="808080" w:themeColor="background1" w:themeShade="80"/>
        </w:rPr>
      </w:pPr>
      <w:r w:rsidRPr="00790A45">
        <w:rPr>
          <w:rFonts w:ascii="Times New Roman" w:hAnsi="Times New Roman" w:cs="Times New Roman"/>
          <w:color w:val="808080" w:themeColor="background1" w:themeShade="80"/>
        </w:rPr>
        <w:t>Pozn.</w:t>
      </w:r>
    </w:p>
    <w:p w14:paraId="0E83DEB9" w14:textId="77777777" w:rsidR="00153683" w:rsidRPr="00790A45" w:rsidRDefault="00153683" w:rsidP="00153683">
      <w:pPr>
        <w:rPr>
          <w:rFonts w:ascii="Times New Roman" w:hAnsi="Times New Roman" w:cs="Times New Roman"/>
          <w:color w:val="808080" w:themeColor="background1" w:themeShade="80"/>
        </w:rPr>
      </w:pPr>
    </w:p>
    <w:p w14:paraId="7404100F" w14:textId="77777777" w:rsidR="00153683" w:rsidRPr="00790A45" w:rsidRDefault="00153683" w:rsidP="00153683">
      <w:pPr>
        <w:rPr>
          <w:rFonts w:ascii="Times New Roman" w:hAnsi="Times New Roman" w:cs="Times New Roman"/>
          <w:color w:val="808080" w:themeColor="background1" w:themeShade="80"/>
        </w:rPr>
      </w:pPr>
      <w:r w:rsidRPr="00790A45">
        <w:rPr>
          <w:rFonts w:ascii="Times New Roman" w:hAnsi="Times New Roman" w:cs="Times New Roman"/>
          <w:color w:val="808080" w:themeColor="background1" w:themeShade="80"/>
        </w:rPr>
        <w:t xml:space="preserve">Použitie tu zverejnených podkladov a ich častí je na uvážení a zodpovednosti každého vyhlasovateľa. MIB nezodpovedá za ich aktuálnosť a všeobecnú aplikovateľnosť. </w:t>
      </w:r>
    </w:p>
    <w:p w14:paraId="5AE8F9C5" w14:textId="77777777" w:rsidR="00153683" w:rsidRPr="00790A45" w:rsidRDefault="00153683" w:rsidP="00153683">
      <w:pPr>
        <w:rPr>
          <w:rFonts w:ascii="Times New Roman" w:hAnsi="Times New Roman" w:cs="Times New Roman"/>
          <w:color w:val="808080" w:themeColor="background1" w:themeShade="80"/>
        </w:rPr>
      </w:pPr>
    </w:p>
    <w:p w14:paraId="36C2F12E" w14:textId="77777777" w:rsidR="00153683" w:rsidRPr="00790A45" w:rsidRDefault="00153683" w:rsidP="00153683">
      <w:pPr>
        <w:rPr>
          <w:rFonts w:ascii="Times New Roman" w:hAnsi="Times New Roman" w:cs="Times New Roman"/>
          <w:color w:val="808080" w:themeColor="background1" w:themeShade="80"/>
        </w:rPr>
      </w:pPr>
      <w:r w:rsidRPr="00790A45">
        <w:rPr>
          <w:rFonts w:ascii="Times New Roman" w:hAnsi="Times New Roman" w:cs="Times New Roman"/>
          <w:color w:val="808080" w:themeColor="background1" w:themeShade="80"/>
        </w:rPr>
        <w:t>Máte pripomienku alebo ste našli chybu? Prosíme, napíšte na sutaze@mib.sk</w:t>
      </w:r>
    </w:p>
    <w:p w14:paraId="6DC12D95" w14:textId="77777777" w:rsidR="00153683" w:rsidRPr="00153683" w:rsidRDefault="00153683" w:rsidP="00153683">
      <w:pPr>
        <w:rPr>
          <w:rFonts w:ascii="Times New Roman" w:eastAsia="Times New Roman" w:hAnsi="Times New Roman" w:cs="Times New Roman"/>
        </w:rPr>
      </w:pPr>
    </w:p>
    <w:sectPr w:rsidR="00153683" w:rsidRPr="00153683">
      <w:headerReference w:type="default" r:id="rId11"/>
      <w:footerReference w:type="default" r:id="rId12"/>
      <w:pgSz w:w="11906" w:h="16838"/>
      <w:pgMar w:top="3455" w:right="1727" w:bottom="1727" w:left="1727" w:header="863" w:footer="863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B" w:date="2022-03-02T19:46:00Z" w:initials="">
    <w:p w14:paraId="6AFEBC86" w14:textId="77777777" w:rsidR="00895A47" w:rsidRDefault="00904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Zosúladiť tento bod s kapitolou OKRUH ÚČASTNÍKOV v rámci súťažných podmienok.</w:t>
      </w:r>
    </w:p>
    <w:p w14:paraId="6AFEBC87" w14:textId="77777777" w:rsidR="00895A47" w:rsidRDefault="00895A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FEBC88" w14:textId="77777777" w:rsidR="00895A47" w:rsidRDefault="00904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§4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autorizovaní architekti</w:t>
      </w:r>
    </w:p>
    <w:p w14:paraId="6AFEBC89" w14:textId="77777777" w:rsidR="00895A47" w:rsidRDefault="00904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§4a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autorizovaní krajinní architekti</w:t>
      </w:r>
    </w:p>
    <w:p w14:paraId="6AFEBC8A" w14:textId="77777777" w:rsidR="00895A47" w:rsidRDefault="009041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§5 odsek (1) písmeno a)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autorizovaný inžinieri na vykonávanie komplexných architektonických služieb a súvisiaceho technického poradenstva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FEBC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3A96" w16cex:dateUtc="2022-03-02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FEBC8A" w16cid:durableId="26123A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BC93" w14:textId="77777777" w:rsidR="006005F6" w:rsidRDefault="009041E7">
      <w:r>
        <w:separator/>
      </w:r>
    </w:p>
  </w:endnote>
  <w:endnote w:type="continuationSeparator" w:id="0">
    <w:p w14:paraId="6AFEBC95" w14:textId="77777777" w:rsidR="006005F6" w:rsidRDefault="0090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8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IBM Plex Sans Text"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Faktum-Medium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default"/>
  </w:font>
  <w:font w:name="UnitPro-Med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BC8E" w14:textId="7966176B" w:rsidR="00895A47" w:rsidRDefault="009041E7">
    <w:pPr>
      <w:rPr>
        <w:rFonts w:ascii="Calibri" w:eastAsia="Calibri" w:hAnsi="Calibri" w:cs="Calibri"/>
      </w:rPr>
    </w:pPr>
    <w:r>
      <w:rPr>
        <w:rFonts w:ascii="Times New Roman" w:eastAsia="Times New Roman" w:hAnsi="Times New Roman" w:cs="Times New Roman"/>
      </w:rPr>
      <w:t>Vyhlásenie účastníka a autorov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BC8F" w14:textId="77777777" w:rsidR="006005F6" w:rsidRDefault="009041E7">
      <w:r>
        <w:separator/>
      </w:r>
    </w:p>
  </w:footnote>
  <w:footnote w:type="continuationSeparator" w:id="0">
    <w:p w14:paraId="6AFEBC91" w14:textId="77777777" w:rsidR="006005F6" w:rsidRDefault="0090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BC8B" w14:textId="77777777" w:rsidR="00895A47" w:rsidRDefault="00895A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imes New Roman" w:eastAsia="Times New Roman" w:hAnsi="Times New Roman" w:cs="Times New Roman"/>
        <w:color w:val="000000"/>
      </w:rPr>
    </w:pPr>
  </w:p>
  <w:p w14:paraId="6AFEBC8C" w14:textId="06D3AFF7" w:rsidR="00895A47" w:rsidRDefault="00432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color w:val="000000"/>
      </w:rPr>
      <w:t>ap</w:t>
    </w:r>
    <w:r w:rsidR="009041E7">
      <w:rPr>
        <w:rFonts w:ascii="Times New Roman" w:eastAsia="Times New Roman" w:hAnsi="Times New Roman" w:cs="Times New Roman"/>
        <w:color w:val="000000"/>
      </w:rPr>
      <w:t>r</w:t>
    </w:r>
    <w:r>
      <w:rPr>
        <w:rFonts w:ascii="Times New Roman" w:eastAsia="Times New Roman" w:hAnsi="Times New Roman" w:cs="Times New Roman"/>
        <w:color w:val="000000"/>
      </w:rPr>
      <w:t>íl</w:t>
    </w:r>
    <w:r w:rsidR="009041E7">
      <w:rPr>
        <w:rFonts w:ascii="Times New Roman" w:eastAsia="Times New Roman" w:hAnsi="Times New Roman" w:cs="Times New Roman"/>
        <w:color w:val="000000"/>
      </w:rPr>
      <w:t xml:space="preserve"> 2022</w:t>
    </w:r>
    <w:r w:rsidR="009041E7">
      <w:rPr>
        <w:noProof/>
      </w:rPr>
      <w:drawing>
        <wp:anchor distT="0" distB="0" distL="0" distR="0" simplePos="0" relativeHeight="251658240" behindDoc="0" locked="0" layoutInCell="1" hidden="0" allowOverlap="1" wp14:anchorId="6AFEBC8F" wp14:editId="6AFEBC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05414" cy="57558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5414" cy="575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FEBC8D" w14:textId="77777777" w:rsidR="00895A47" w:rsidRDefault="009041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malá súťaž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47"/>
    <w:rsid w:val="00153683"/>
    <w:rsid w:val="0043234F"/>
    <w:rsid w:val="006005F6"/>
    <w:rsid w:val="00790A45"/>
    <w:rsid w:val="00895A47"/>
    <w:rsid w:val="0090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BC4A"/>
  <w15:docId w15:val="{AC8A7C51-BC7D-4571-B5E9-4FD51A55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217"/>
    <w:rPr>
      <w:rFonts w:ascii="IBM Plex Sans Text" w:hAnsi="IBM Plex Sans Text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3CCA"/>
    <w:pPr>
      <w:spacing w:after="240"/>
      <w:outlineLvl w:val="0"/>
    </w:pPr>
    <w:rPr>
      <w:rFonts w:ascii="IBM Plex Sans" w:hAnsi="IBM Plex Sans"/>
      <w:sz w:val="36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33CCA"/>
    <w:pPr>
      <w:spacing w:after="240"/>
      <w:outlineLvl w:val="1"/>
    </w:pPr>
    <w:rPr>
      <w:rFonts w:ascii="IBM Plex Sans" w:hAnsi="IBM Plex Sans"/>
      <w:sz w:val="28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3CCA"/>
    <w:pPr>
      <w:spacing w:after="240"/>
      <w:outlineLvl w:val="2"/>
    </w:pPr>
    <w:rPr>
      <w:rFonts w:ascii="IBM Plex Sans" w:hAnsi="IBM Plex San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E1C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Jtext">
    <w:name w:val="SJ_text"/>
    <w:basedOn w:val="Normlny"/>
    <w:uiPriority w:val="99"/>
    <w:rsid w:val="004521AB"/>
    <w:pPr>
      <w:autoSpaceDE w:val="0"/>
      <w:autoSpaceDN w:val="0"/>
      <w:adjustRightInd w:val="0"/>
      <w:spacing w:line="260" w:lineRule="atLeast"/>
      <w:ind w:left="283"/>
      <w:textAlignment w:val="center"/>
    </w:pPr>
    <w:rPr>
      <w:rFonts w:cs="IBM Plex Sans Text"/>
      <w:color w:val="000000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21AB"/>
  </w:style>
  <w:style w:type="paragraph" w:styleId="Pta">
    <w:name w:val="footer"/>
    <w:basedOn w:val="Normlny"/>
    <w:link w:val="Pt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521AB"/>
  </w:style>
  <w:style w:type="paragraph" w:customStyle="1" w:styleId="nadpisBIG">
    <w:name w:val="nadpis_BIG"/>
    <w:basedOn w:val="Normlny"/>
    <w:uiPriority w:val="99"/>
    <w:rsid w:val="002D2373"/>
    <w:pPr>
      <w:suppressAutoHyphens/>
      <w:autoSpaceDE w:val="0"/>
      <w:autoSpaceDN w:val="0"/>
      <w:adjustRightInd w:val="0"/>
      <w:spacing w:line="1080" w:lineRule="atLeast"/>
      <w:textAlignment w:val="center"/>
    </w:pPr>
    <w:rPr>
      <w:rFonts w:ascii="IBM Plex Sans" w:hAnsi="IBM Plex Sans"/>
      <w:b/>
      <w:bCs/>
      <w:color w:val="000000"/>
      <w:sz w:val="96"/>
      <w:szCs w:val="96"/>
    </w:rPr>
  </w:style>
  <w:style w:type="paragraph" w:customStyle="1" w:styleId="BasicParagraph">
    <w:name w:val="[Basic Paragraph]"/>
    <w:basedOn w:val="Normlny"/>
    <w:uiPriority w:val="99"/>
    <w:rsid w:val="00532A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MIBFaktum">
    <w:name w:val="MIB_Faktum"/>
    <w:basedOn w:val="BasicParagraph"/>
    <w:rsid w:val="00532A9E"/>
    <w:pPr>
      <w:tabs>
        <w:tab w:val="left" w:pos="1200"/>
      </w:tabs>
      <w:suppressAutoHyphens/>
    </w:pPr>
    <w:rPr>
      <w:rFonts w:ascii="Faktum-Medium" w:hAnsi="Faktum-Medium" w:cs="Faktum-Medium"/>
      <w:sz w:val="22"/>
      <w:szCs w:val="22"/>
      <w:lang w:val="en-US"/>
    </w:rPr>
  </w:style>
  <w:style w:type="paragraph" w:customStyle="1" w:styleId="MIBfreefont">
    <w:name w:val="MIB_freefont"/>
    <w:basedOn w:val="BasicParagraph"/>
    <w:rsid w:val="00081B2F"/>
    <w:pPr>
      <w:tabs>
        <w:tab w:val="left" w:pos="1200"/>
      </w:tabs>
      <w:suppressAutoHyphens/>
    </w:pPr>
    <w:rPr>
      <w:rFonts w:ascii="IBM Plex Sans Text" w:hAnsi="IBM Plex Sans Text" w:cs="IBM Plex Sans Text"/>
      <w:sz w:val="22"/>
      <w:szCs w:val="22"/>
      <w:lang w:val="en-US"/>
    </w:rPr>
  </w:style>
  <w:style w:type="character" w:styleId="Hypertextovprepojenie">
    <w:name w:val="Hyperlink"/>
    <w:basedOn w:val="Predvolenpsmoodseku"/>
    <w:uiPriority w:val="99"/>
    <w:unhideWhenUsed/>
    <w:rsid w:val="00DC4B5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4B5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A33CCA"/>
    <w:rPr>
      <w:rFonts w:ascii="IBM Plex Sans" w:hAnsi="IBM Plex Sans"/>
      <w:sz w:val="36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A33CCA"/>
    <w:rPr>
      <w:rFonts w:ascii="IBM Plex Sans" w:hAnsi="IBM Plex Sans"/>
      <w:sz w:val="28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A33CCA"/>
    <w:rPr>
      <w:rFonts w:ascii="IBM Plex Sans" w:hAnsi="IBM Plex Sans"/>
      <w:sz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190E56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190E56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90E56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rsid w:val="00190E56"/>
    <w:pPr>
      <w:spacing w:after="100"/>
      <w:ind w:left="4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E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E56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1C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4E1C7E"/>
    <w:pPr>
      <w:ind w:left="720"/>
      <w:contextualSpacing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4E1C7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</w:rPr>
  </w:style>
  <w:style w:type="paragraph" w:styleId="Textkomentra">
    <w:name w:val="annotation text"/>
    <w:basedOn w:val="Normlny"/>
    <w:link w:val="Textkomentra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E1C7E"/>
    <w:rPr>
      <w:sz w:val="16"/>
      <w:szCs w:val="16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1C7E"/>
    <w:rPr>
      <w:vertAlign w:val="superscript"/>
    </w:rPr>
  </w:style>
  <w:style w:type="paragraph" w:customStyle="1" w:styleId="Default">
    <w:name w:val="Default"/>
    <w:rsid w:val="004E1C7E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</w:rPr>
  </w:style>
  <w:style w:type="paragraph" w:customStyle="1" w:styleId="Pa1">
    <w:name w:val="Pa1"/>
    <w:basedOn w:val="Default"/>
    <w:next w:val="Default"/>
    <w:uiPriority w:val="99"/>
    <w:rsid w:val="004E1C7E"/>
    <w:pPr>
      <w:spacing w:line="191" w:lineRule="atLeast"/>
    </w:pPr>
    <w:rPr>
      <w:rFonts w:ascii="UnitPro-Medi" w:hAnsi="UnitPro-Medi" w:cstheme="minorBidi"/>
      <w:color w:val="auto"/>
    </w:rPr>
  </w:style>
  <w:style w:type="paragraph" w:customStyle="1" w:styleId="Textpoznmkypodiarou1">
    <w:name w:val="Text poznámky pod čiarou1"/>
    <w:basedOn w:val="Normlny"/>
    <w:uiPriority w:val="99"/>
    <w:rsid w:val="004E1C7E"/>
    <w:pPr>
      <w:suppressAutoHyphens/>
      <w:jc w:val="both"/>
    </w:pPr>
    <w:rPr>
      <w:rFonts w:ascii="Times New Roman" w:eastAsia="Times New Roman" w:hAnsi="Times New Roman" w:cs="Times New Roman"/>
      <w:kern w:val="1"/>
      <w:sz w:val="22"/>
      <w:szCs w:val="22"/>
      <w:lang w:eastAsia="ar-SA"/>
    </w:rPr>
  </w:style>
  <w:style w:type="paragraph" w:customStyle="1" w:styleId="paragraph">
    <w:name w:val="paragraph"/>
    <w:basedOn w:val="Normlny"/>
    <w:rsid w:val="004E1C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Predvolenpsmoodseku"/>
    <w:rsid w:val="004E1C7E"/>
  </w:style>
  <w:style w:type="character" w:customStyle="1" w:styleId="eop">
    <w:name w:val="eop"/>
    <w:basedOn w:val="Predvolenpsmoodseku"/>
    <w:rsid w:val="004E1C7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1056"/>
    <w:pPr>
      <w:jc w:val="left"/>
    </w:pPr>
    <w:rPr>
      <w:rFonts w:ascii="IBM Plex Sans Text" w:eastAsiaTheme="minorHAnsi" w:hAnsi="IBM Plex Sans Text" w:cstheme="minorBidi"/>
      <w:b/>
      <w:bCs/>
      <w:sz w:val="20"/>
      <w:szCs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1056"/>
    <w:rPr>
      <w:rFonts w:ascii="IBM Plex Sans Text" w:eastAsia="Calibri" w:hAnsi="IBM Plex Sans Text" w:cs="Times New Roman"/>
      <w:b/>
      <w:bCs/>
      <w:sz w:val="20"/>
      <w:szCs w:val="20"/>
      <w:lang w:eastAsia="sk-SK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7mHLVnhmlsPN9sitsbsjkjRXQ==">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</dc:creator>
  <cp:lastModifiedBy>Džupinová Miroslava, Mgr.</cp:lastModifiedBy>
  <cp:revision>5</cp:revision>
  <dcterms:created xsi:type="dcterms:W3CDTF">2020-03-24T22:09:00Z</dcterms:created>
  <dcterms:modified xsi:type="dcterms:W3CDTF">2022-05-02T15:22:00Z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